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D409" w14:textId="77777777" w:rsidR="006223B1" w:rsidRDefault="006223B1" w:rsidP="006223B1">
      <w:pPr>
        <w:pStyle w:val="T0Cursor"/>
      </w:pPr>
      <w:bookmarkStart w:id="0" w:name="_GoBack"/>
      <w:bookmarkEnd w:id="0"/>
    </w:p>
    <w:p w14:paraId="411D55FB" w14:textId="582F8875" w:rsidR="006223B1" w:rsidRDefault="008C4ABF" w:rsidP="006223B1">
      <w:pPr>
        <w:pStyle w:val="T1Categorytitle"/>
      </w:pPr>
      <w:r>
        <w:t>diplomawork for master of science degree</w:t>
      </w:r>
    </w:p>
    <w:p w14:paraId="1D784990" w14:textId="6A64EB98" w:rsidR="006223B1" w:rsidRDefault="008C4ABF" w:rsidP="006223B1">
      <w:pPr>
        <w:pStyle w:val="Rubrik"/>
      </w:pPr>
      <w:r>
        <w:t>Simulation of thermal runaway in Li-ion batteries for enhanced battery safety</w:t>
      </w:r>
    </w:p>
    <w:p w14:paraId="06F5CC72" w14:textId="2E907C93" w:rsidR="008C4ABF" w:rsidRDefault="008C4ABF" w:rsidP="008C4ABF">
      <w:pPr>
        <w:pStyle w:val="Rubrik3"/>
      </w:pPr>
      <w:r>
        <w:t>About ABB</w:t>
      </w:r>
    </w:p>
    <w:p w14:paraId="04A2C0FC" w14:textId="7FA29033" w:rsidR="008C4ABF" w:rsidRDefault="008C4ABF" w:rsidP="00BD3EAD">
      <w:pPr>
        <w:pStyle w:val="Body"/>
      </w:pPr>
      <w:r w:rsidRPr="008C4ABF">
        <w:t>ABB is a leading global technology company that energizes the transformation of society and industry to achieve a more productive, sustainable future.</w:t>
      </w:r>
      <w:r>
        <w:t xml:space="preserve"> </w:t>
      </w:r>
      <w:r w:rsidRPr="008C4ABF">
        <w:t>By connecting software to its electrification, robotics, automation and motion portfolio, ABB pushes the boundaries of technology to drive performance to new levels. With a history stretching back more than 130 years, ABB</w:t>
      </w:r>
      <w:r w:rsidR="00D14D5D">
        <w:t xml:space="preserve"> </w:t>
      </w:r>
      <w:r w:rsidRPr="008C4ABF">
        <w:t xml:space="preserve">is </w:t>
      </w:r>
      <w:r w:rsidR="00D14D5D">
        <w:t xml:space="preserve">currently employing </w:t>
      </w:r>
      <w:r w:rsidRPr="008C4ABF">
        <w:t xml:space="preserve">110,000 talented </w:t>
      </w:r>
      <w:r w:rsidR="00D14D5D">
        <w:t xml:space="preserve">people </w:t>
      </w:r>
      <w:r w:rsidRPr="008C4ABF">
        <w:t>in over 100 countries.</w:t>
      </w:r>
      <w:r>
        <w:t xml:space="preserve"> </w:t>
      </w:r>
    </w:p>
    <w:p w14:paraId="72D23AC4" w14:textId="77777777" w:rsidR="008C4ABF" w:rsidRDefault="008C4ABF" w:rsidP="00D14D5D">
      <w:pPr>
        <w:pStyle w:val="Rubrik3"/>
      </w:pPr>
      <w:r>
        <w:t>Background</w:t>
      </w:r>
    </w:p>
    <w:p w14:paraId="4A55BE96" w14:textId="618D195E" w:rsidR="0004444A" w:rsidRDefault="00D14D5D" w:rsidP="00BD3EAD">
      <w:pPr>
        <w:pStyle w:val="Body"/>
      </w:pPr>
      <w:r>
        <w:t xml:space="preserve">ABB </w:t>
      </w:r>
      <w:r w:rsidR="00D15B69">
        <w:rPr>
          <w:lang w:val="de-DE"/>
        </w:rPr>
        <w:t>provides various</w:t>
      </w:r>
      <w:r w:rsidR="006E01B4">
        <w:rPr>
          <w:lang w:val="de-DE"/>
        </w:rPr>
        <w:t xml:space="preserve"> Li-ion </w:t>
      </w:r>
      <w:r w:rsidR="00D15B69">
        <w:rPr>
          <w:lang w:val="de-DE"/>
        </w:rPr>
        <w:t xml:space="preserve">battery </w:t>
      </w:r>
      <w:r>
        <w:rPr>
          <w:lang w:val="de-DE"/>
        </w:rPr>
        <w:t>solutions for</w:t>
      </w:r>
      <w:r w:rsidRPr="00D14D5D">
        <w:rPr>
          <w:lang w:val="de-DE"/>
        </w:rPr>
        <w:t xml:space="preserve"> electrified shipping and </w:t>
      </w:r>
      <w:r w:rsidR="00D15B69">
        <w:rPr>
          <w:lang w:val="de-DE"/>
        </w:rPr>
        <w:t>trains</w:t>
      </w:r>
      <w:r w:rsidRPr="00D14D5D">
        <w:rPr>
          <w:lang w:val="de-DE"/>
        </w:rPr>
        <w:t xml:space="preserve">. </w:t>
      </w:r>
      <w:r w:rsidR="00BA6DB2">
        <w:rPr>
          <w:lang w:val="de-DE"/>
        </w:rPr>
        <w:t>I</w:t>
      </w:r>
      <w:proofErr w:type="spellStart"/>
      <w:r w:rsidRPr="00D14D5D">
        <w:t>t</w:t>
      </w:r>
      <w:proofErr w:type="spellEnd"/>
      <w:r w:rsidRPr="00D14D5D">
        <w:t xml:space="preserve"> is important to have detailed knowledge of the various safety aspects of the</w:t>
      </w:r>
      <w:r w:rsidR="00D15B69">
        <w:t xml:space="preserve">se types of </w:t>
      </w:r>
      <w:r w:rsidRPr="00D14D5D">
        <w:t>batteries</w:t>
      </w:r>
      <w:r w:rsidR="00BA6DB2">
        <w:t>, as they are known to come with safety concerns</w:t>
      </w:r>
      <w:r w:rsidRPr="00D14D5D">
        <w:t xml:space="preserve">. If </w:t>
      </w:r>
      <w:r w:rsidR="00BA6DB2">
        <w:t>a</w:t>
      </w:r>
      <w:r w:rsidRPr="00D14D5D">
        <w:t xml:space="preserve"> battery is exposed to </w:t>
      </w:r>
      <w:r w:rsidR="00BD3EAD">
        <w:t>abuse</w:t>
      </w:r>
      <w:r w:rsidR="00D15B69">
        <w:t xml:space="preserve"> e.g. overcharg</w:t>
      </w:r>
      <w:r w:rsidR="00BD3EAD">
        <w:t>ing</w:t>
      </w:r>
      <w:r w:rsidR="00D15B69">
        <w:t>, short circuiting o</w:t>
      </w:r>
      <w:r w:rsidRPr="00D14D5D">
        <w:t>r external heat</w:t>
      </w:r>
      <w:r w:rsidR="00D15B69">
        <w:t xml:space="preserve"> (e.g. an onboard fire)</w:t>
      </w:r>
      <w:r w:rsidRPr="00D14D5D">
        <w:t>, exothermal reactions in</w:t>
      </w:r>
      <w:r w:rsidR="00D15B69">
        <w:t>side</w:t>
      </w:r>
      <w:r w:rsidRPr="00D14D5D">
        <w:t xml:space="preserve"> the battery cell</w:t>
      </w:r>
      <w:r w:rsidR="00D15B69">
        <w:t xml:space="preserve"> </w:t>
      </w:r>
      <w:r w:rsidR="00BA6DB2">
        <w:t xml:space="preserve">may be </w:t>
      </w:r>
      <w:r w:rsidR="00D15B69">
        <w:t>triggered</w:t>
      </w:r>
      <w:r w:rsidRPr="00D14D5D">
        <w:t xml:space="preserve">. </w:t>
      </w:r>
      <w:r w:rsidR="00D15B69">
        <w:t>The h</w:t>
      </w:r>
      <w:r w:rsidRPr="00D14D5D">
        <w:t xml:space="preserve">eat from the exothermal reactions </w:t>
      </w:r>
      <w:r w:rsidR="00D15B69">
        <w:t xml:space="preserve">can </w:t>
      </w:r>
      <w:r w:rsidRPr="00D14D5D">
        <w:t xml:space="preserve">initiate new reactions and the battery </w:t>
      </w:r>
      <w:r w:rsidR="00BA6DB2">
        <w:t xml:space="preserve">then </w:t>
      </w:r>
      <w:r w:rsidR="00D15B69">
        <w:t xml:space="preserve">goes into a </w:t>
      </w:r>
      <w:r w:rsidRPr="00D14D5D">
        <w:t>self-heating</w:t>
      </w:r>
      <w:r w:rsidR="00D15B69">
        <w:t xml:space="preserve"> stage. Eventually the self-heating may reach the onset of extremely rapid temperature rise, so called </w:t>
      </w:r>
      <w:r w:rsidRPr="00D14D5D">
        <w:t>thermal runaway</w:t>
      </w:r>
      <w:r w:rsidR="00BA6DB2">
        <w:t>,</w:t>
      </w:r>
      <w:r w:rsidR="0004444A">
        <w:t xml:space="preserve"> at which </w:t>
      </w:r>
      <w:r w:rsidRPr="00D14D5D">
        <w:t>the temperature rise is no longer stoppable and will continue until the battery burns out, in worst case it may explode.</w:t>
      </w:r>
    </w:p>
    <w:p w14:paraId="01D0D3CE" w14:textId="428A2E5D" w:rsidR="00B33043" w:rsidRDefault="00B33043" w:rsidP="00BD3EAD">
      <w:pPr>
        <w:pStyle w:val="Body"/>
      </w:pPr>
      <w:r>
        <w:t xml:space="preserve">The effect of a potentially harmful abuse situation can be influenced on different levels, </w:t>
      </w:r>
      <w:r w:rsidR="00BA6DB2">
        <w:t xml:space="preserve">e.g. by choice of </w:t>
      </w:r>
      <w:r>
        <w:t xml:space="preserve">cell chemistry, </w:t>
      </w:r>
      <w:r w:rsidR="00BA6DB2">
        <w:t>by c</w:t>
      </w:r>
      <w:r>
        <w:t xml:space="preserve">ell/module/rack design, and </w:t>
      </w:r>
      <w:r w:rsidR="00BA6DB2">
        <w:t xml:space="preserve">by various </w:t>
      </w:r>
      <w:r>
        <w:t>system level protection</w:t>
      </w:r>
      <w:r w:rsidR="00BA6DB2">
        <w:t xml:space="preserve"> devices. The actions may </w:t>
      </w:r>
      <w:r>
        <w:t>either hinder</w:t>
      </w:r>
      <w:r w:rsidR="00BA6DB2">
        <w:t xml:space="preserve"> </w:t>
      </w:r>
      <w:r>
        <w:t>the thermal runaway event to happen or prevent</w:t>
      </w:r>
      <w:r w:rsidR="00BA6DB2">
        <w:t xml:space="preserve"> </w:t>
      </w:r>
      <w:r>
        <w:t xml:space="preserve">it to spread. </w:t>
      </w:r>
    </w:p>
    <w:p w14:paraId="3140B50C" w14:textId="2AC3C309" w:rsidR="008C4ABF" w:rsidRDefault="00D14D5D" w:rsidP="004A5766">
      <w:pPr>
        <w:pStyle w:val="Body"/>
      </w:pPr>
      <w:r w:rsidRPr="00D14D5D">
        <w:rPr>
          <w:lang w:val="de-DE"/>
        </w:rPr>
        <w:t>Th</w:t>
      </w:r>
      <w:r w:rsidR="00B33043">
        <w:rPr>
          <w:lang w:val="de-DE"/>
        </w:rPr>
        <w:t xml:space="preserve">e aim of this diploma work is to build a model to </w:t>
      </w:r>
      <w:r w:rsidR="00B33043">
        <w:t xml:space="preserve">simulate thermal runaway in Li-ion batteries on cell- module level, with the main target to describe propagation behavior at module level. </w:t>
      </w:r>
      <w:r w:rsidR="004A5766">
        <w:rPr>
          <w:lang w:val="de-DE"/>
        </w:rPr>
        <w:t xml:space="preserve">The work has already started with a model implemented in COMSOL (so some experience from COMSOL work is </w:t>
      </w:r>
      <w:r w:rsidR="00BA6DB2">
        <w:rPr>
          <w:lang w:val="de-DE"/>
        </w:rPr>
        <w:t>advantageous</w:t>
      </w:r>
      <w:r w:rsidR="004A5766">
        <w:rPr>
          <w:lang w:val="de-DE"/>
        </w:rPr>
        <w:t>). The work will be focused on developping the model</w:t>
      </w:r>
      <w:r w:rsidR="00BA6DB2">
        <w:rPr>
          <w:lang w:val="de-DE"/>
        </w:rPr>
        <w:t xml:space="preserve"> further </w:t>
      </w:r>
      <w:r w:rsidR="004A5766">
        <w:rPr>
          <w:lang w:val="de-DE"/>
        </w:rPr>
        <w:t>based on real applications and conditions and to study the effect of specific design parameters on TR evolution. The model will be validated against available experimental data from previous thermal runaway experiments.</w:t>
      </w:r>
      <w:r w:rsidR="006A2EB0">
        <w:rPr>
          <w:lang w:val="de-DE"/>
        </w:rPr>
        <w:t xml:space="preserve"> Also new experimets will be planned and work on th simulation tool can provide input to this plan. </w:t>
      </w:r>
      <w:r w:rsidR="004A5766">
        <w:rPr>
          <w:lang w:val="de-DE"/>
        </w:rPr>
        <w:t xml:space="preserve"> </w:t>
      </w:r>
    </w:p>
    <w:p w14:paraId="4639510E" w14:textId="0067A798" w:rsidR="008C4ABF" w:rsidRDefault="001E7676" w:rsidP="00BD3EAD">
      <w:pPr>
        <w:pStyle w:val="Rubrik3"/>
      </w:pPr>
      <w:r>
        <w:t xml:space="preserve">Work </w:t>
      </w:r>
    </w:p>
    <w:p w14:paraId="04A29A39" w14:textId="371601F8" w:rsidR="00B15728" w:rsidRDefault="00B15728" w:rsidP="00B15728">
      <w:pPr>
        <w:pStyle w:val="Body"/>
        <w:numPr>
          <w:ilvl w:val="0"/>
          <w:numId w:val="37"/>
        </w:numPr>
      </w:pPr>
      <w:r>
        <w:t xml:space="preserve">Literature search thermal runaway models </w:t>
      </w:r>
    </w:p>
    <w:p w14:paraId="20362BE4" w14:textId="623C5FAB" w:rsidR="006A2EB0" w:rsidRDefault="006A2EB0" w:rsidP="00B15728">
      <w:pPr>
        <w:pStyle w:val="Body"/>
        <w:numPr>
          <w:ilvl w:val="0"/>
          <w:numId w:val="37"/>
        </w:numPr>
      </w:pPr>
      <w:r>
        <w:t>Adapt and develop current simple thermal runaway model to relevant module- and cell designs</w:t>
      </w:r>
    </w:p>
    <w:p w14:paraId="23953009" w14:textId="3DBB6D0F" w:rsidR="001E7676" w:rsidRDefault="006A2EB0" w:rsidP="00B15728">
      <w:pPr>
        <w:pStyle w:val="Body"/>
        <w:numPr>
          <w:ilvl w:val="0"/>
          <w:numId w:val="37"/>
        </w:numPr>
      </w:pPr>
      <w:r>
        <w:t xml:space="preserve">Validate the model, and simulated thermal runaway event, against experimental data (available) </w:t>
      </w:r>
    </w:p>
    <w:p w14:paraId="21BBCE41" w14:textId="12829A71" w:rsidR="006A2EB0" w:rsidRDefault="006A2EB0" w:rsidP="00B15728">
      <w:pPr>
        <w:pStyle w:val="Body"/>
        <w:numPr>
          <w:ilvl w:val="0"/>
          <w:numId w:val="37"/>
        </w:numPr>
      </w:pPr>
      <w:r>
        <w:t>Perform parameter study using new model</w:t>
      </w:r>
    </w:p>
    <w:p w14:paraId="19399B05" w14:textId="145A0865" w:rsidR="006A2EB0" w:rsidRDefault="006A2EB0" w:rsidP="00B15728">
      <w:pPr>
        <w:pStyle w:val="Body"/>
        <w:numPr>
          <w:ilvl w:val="0"/>
          <w:numId w:val="37"/>
        </w:numPr>
      </w:pPr>
      <w:r>
        <w:t>Create a work plan for further work</w:t>
      </w:r>
    </w:p>
    <w:p w14:paraId="34476F74" w14:textId="77777777" w:rsidR="008C4ABF" w:rsidRDefault="008C4ABF" w:rsidP="004A5766">
      <w:pPr>
        <w:pStyle w:val="Rubrik3"/>
      </w:pPr>
      <w:r>
        <w:t>Further information</w:t>
      </w:r>
    </w:p>
    <w:p w14:paraId="799EF727" w14:textId="32334F19" w:rsidR="008C4ABF" w:rsidRPr="008C4ABF" w:rsidRDefault="008C4ABF" w:rsidP="004A5766">
      <w:pPr>
        <w:pStyle w:val="Body"/>
      </w:pPr>
      <w:r>
        <w:t xml:space="preserve">Dr. </w:t>
      </w:r>
      <w:r w:rsidR="004A5766">
        <w:t>Anna Andersson</w:t>
      </w:r>
      <w:r>
        <w:t xml:space="preserve">, ABB </w:t>
      </w:r>
      <w:r w:rsidR="004A5766">
        <w:t>(MOTY)</w:t>
      </w:r>
      <w:r>
        <w:t>, Corporate Research</w:t>
      </w:r>
      <w:r w:rsidR="006A2EB0">
        <w:br/>
      </w:r>
      <w:r w:rsidR="004A5766">
        <w:t>0</w:t>
      </w:r>
      <w:r>
        <w:t>21-32 3</w:t>
      </w:r>
      <w:r w:rsidR="004A5766">
        <w:t>1 10, 0730-800</w:t>
      </w:r>
      <w:r w:rsidR="00B15728">
        <w:t> </w:t>
      </w:r>
      <w:r w:rsidR="004A5766">
        <w:t>677</w:t>
      </w:r>
      <w:r w:rsidR="00B15728">
        <w:br/>
      </w:r>
      <w:r w:rsidR="004A5766">
        <w:t>anna.m.andersson</w:t>
      </w:r>
      <w:r>
        <w:t xml:space="preserve">@se.abb.com </w:t>
      </w:r>
      <w:r>
        <w:tab/>
      </w:r>
    </w:p>
    <w:sectPr w:rsidR="008C4ABF" w:rsidRPr="008C4ABF" w:rsidSect="00B674A7">
      <w:headerReference w:type="default" r:id="rId8"/>
      <w:footerReference w:type="default" r:id="rId9"/>
      <w:headerReference w:type="first" r:id="rId10"/>
      <w:footerReference w:type="first" r:id="rId11"/>
      <w:endnotePr>
        <w:numFmt w:val="decimal"/>
      </w:endnotePr>
      <w:pgSz w:w="11907" w:h="16840" w:code="9"/>
      <w:pgMar w:top="1276" w:right="1276" w:bottom="1418" w:left="1276"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CE90" w14:textId="77777777" w:rsidR="000D2596" w:rsidRDefault="000D2596" w:rsidP="00C60D54">
      <w:pPr>
        <w:pStyle w:val="EndnoteSeparator"/>
      </w:pPr>
    </w:p>
  </w:endnote>
  <w:endnote w:type="continuationSeparator" w:id="0">
    <w:p w14:paraId="21EFB4FA" w14:textId="77777777" w:rsidR="000D2596" w:rsidRDefault="000D2596" w:rsidP="00C60D54">
      <w:pPr>
        <w:pStyle w:val="EndnoteSeparatorcont"/>
      </w:pPr>
    </w:p>
  </w:endnote>
  <w:endnote w:type="continuationNotice" w:id="1">
    <w:p w14:paraId="57E5086F" w14:textId="77777777" w:rsidR="000D2596" w:rsidRDefault="000D2596"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C0F4" w14:textId="1AD5110D" w:rsidR="00987223" w:rsidRPr="001E5AA1" w:rsidRDefault="00B674A7">
    <w:pPr>
      <w:pStyle w:val="Sidfot"/>
    </w:pPr>
    <w:r w:rsidRPr="00B674A7">
      <w:rPr>
        <w:lang w:val="de-DE"/>
      </w:rPr>
      <w:fldChar w:fldCharType="begin"/>
    </w:r>
    <w:r w:rsidRPr="00B674A7">
      <w:rPr>
        <w:lang w:val="de-DE"/>
      </w:rPr>
      <w:instrText xml:space="preserve"> SAVEDATE  \@ "yyyy-MM-dd" </w:instrText>
    </w:r>
    <w:r w:rsidRPr="00B674A7">
      <w:rPr>
        <w:lang w:val="de-DE"/>
      </w:rPr>
      <w:fldChar w:fldCharType="separate"/>
    </w:r>
    <w:r w:rsidR="00FA053B">
      <w:rPr>
        <w:noProof/>
        <w:lang w:val="de-DE"/>
      </w:rPr>
      <w:t>2021-06-07</w:t>
    </w:r>
    <w:r w:rsidRPr="00B674A7">
      <w:fldChar w:fldCharType="end"/>
    </w:r>
    <w:r>
      <w:tab/>
    </w:r>
    <w:r w:rsidR="00987223" w:rsidRPr="001E5AA1">
      <w:tab/>
    </w:r>
    <w:r w:rsidR="00987223">
      <w:fldChar w:fldCharType="begin"/>
    </w:r>
    <w:r w:rsidR="00987223" w:rsidRPr="001E5AA1">
      <w:instrText xml:space="preserve"> PAGE   \* MERGEFORMAT </w:instrText>
    </w:r>
    <w:r w:rsidR="00987223">
      <w:fldChar w:fldCharType="separate"/>
    </w:r>
    <w:r>
      <w:rPr>
        <w:noProof/>
      </w:rPr>
      <w:t>2</w:t>
    </w:r>
    <w:r w:rsidR="00987223">
      <w:fldChar w:fldCharType="end"/>
    </w:r>
    <w:r w:rsidR="00987223">
      <w:t>/</w:t>
    </w:r>
    <w:r w:rsidR="00987223">
      <w:fldChar w:fldCharType="begin"/>
    </w:r>
    <w:r w:rsidR="00987223" w:rsidRPr="001E5AA1">
      <w:instrText xml:space="preserve"> NUMPAGES   \* MERGEFORMAT </w:instrText>
    </w:r>
    <w:r w:rsidR="00987223">
      <w:fldChar w:fldCharType="separate"/>
    </w:r>
    <w:r>
      <w:rPr>
        <w:noProof/>
      </w:rPr>
      <w:t>2</w:t>
    </w:r>
    <w:r w:rsidR="009872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4899581"/>
  <w:p w14:paraId="508CF02B" w14:textId="1C95DF92" w:rsidR="00987223" w:rsidRPr="00A6595C" w:rsidRDefault="00B674A7">
    <w:pPr>
      <w:pStyle w:val="Sidfot"/>
    </w:pPr>
    <w:r>
      <w:fldChar w:fldCharType="begin"/>
    </w:r>
    <w:r>
      <w:instrText xml:space="preserve"> SAVEDATE  \@ "yyyy-MM-dd" </w:instrText>
    </w:r>
    <w:r>
      <w:fldChar w:fldCharType="separate"/>
    </w:r>
    <w:r w:rsidR="00FA053B">
      <w:rPr>
        <w:noProof/>
      </w:rPr>
      <w:t>2021-06-07</w:t>
    </w:r>
    <w:r>
      <w:fldChar w:fldCharType="end"/>
    </w:r>
    <w:bookmarkEnd w:id="1"/>
    <w:r>
      <w:tab/>
    </w:r>
    <w:r w:rsidR="00987223">
      <w:tab/>
    </w:r>
    <w:r w:rsidR="00987223">
      <w:fldChar w:fldCharType="begin"/>
    </w:r>
    <w:r w:rsidR="00987223">
      <w:instrText xml:space="preserve"> PAGE   \* MERGEFORMAT </w:instrText>
    </w:r>
    <w:r w:rsidR="00987223">
      <w:fldChar w:fldCharType="separate"/>
    </w:r>
    <w:r w:rsidR="001B3902">
      <w:rPr>
        <w:noProof/>
      </w:rPr>
      <w:t>1</w:t>
    </w:r>
    <w:r w:rsidR="00987223">
      <w:fldChar w:fldCharType="end"/>
    </w:r>
    <w:r w:rsidR="00987223">
      <w:t>/</w:t>
    </w:r>
    <w:r w:rsidR="000D2596">
      <w:fldChar w:fldCharType="begin"/>
    </w:r>
    <w:r w:rsidR="000D2596">
      <w:instrText xml:space="preserve"> NUMPAGES   \* MERGEFORMAT </w:instrText>
    </w:r>
    <w:r w:rsidR="000D2596">
      <w:fldChar w:fldCharType="separate"/>
    </w:r>
    <w:r w:rsidR="001B3902">
      <w:rPr>
        <w:noProof/>
      </w:rPr>
      <w:t>1</w:t>
    </w:r>
    <w:r w:rsidR="000D25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0D42" w14:textId="77777777" w:rsidR="000D2596" w:rsidRDefault="000D2596" w:rsidP="004266B9">
      <w:pPr>
        <w:pStyle w:val="FootnoteSeparator"/>
      </w:pPr>
    </w:p>
  </w:footnote>
  <w:footnote w:type="continuationSeparator" w:id="0">
    <w:p w14:paraId="036597CA" w14:textId="77777777" w:rsidR="000D2596" w:rsidRDefault="000D2596" w:rsidP="004266B9">
      <w:pPr>
        <w:pStyle w:val="FootnoteSeparatorcont"/>
      </w:pPr>
    </w:p>
  </w:footnote>
  <w:footnote w:type="continuationNotice" w:id="1">
    <w:p w14:paraId="2ED590B9" w14:textId="77777777" w:rsidR="000D2596" w:rsidRDefault="000D2596"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C4FB" w14:textId="24496410" w:rsidR="00987223" w:rsidRDefault="00B674A7">
    <w:pPr>
      <w:pStyle w:val="Sidhuvud"/>
    </w:pPr>
    <w:r>
      <w:tab/>
    </w:r>
    <w:r w:rsidRPr="00B674A7">
      <w:rPr>
        <w:lang w:val="de-DE"/>
      </w:rPr>
      <w:fldChar w:fldCharType="begin"/>
    </w:r>
    <w:r w:rsidRPr="00B674A7">
      <w:rPr>
        <w:lang w:val="de-DE"/>
      </w:rPr>
      <w:instrText xml:space="preserve"> STYLEREF  "_T2 Title" </w:instrText>
    </w:r>
    <w:r w:rsidRPr="00B674A7">
      <w:rPr>
        <w:lang w:val="de-DE"/>
      </w:rPr>
      <w:fldChar w:fldCharType="separate"/>
    </w:r>
    <w:r w:rsidR="00B15728">
      <w:rPr>
        <w:noProof/>
        <w:lang w:val="de-DE"/>
      </w:rPr>
      <w:t>Simulation of thermal runaway in Li-ion batteries for enhanced battery safety</w:t>
    </w:r>
    <w:r w:rsidRPr="00B674A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BE89" w14:textId="77777777" w:rsidR="00987223" w:rsidRDefault="00987223" w:rsidP="00B674A7">
    <w:pPr>
      <w:pStyle w:val="Sidhuvud"/>
    </w:pPr>
    <w:r>
      <w:rPr>
        <w:noProof/>
        <w:lang w:eastAsia="de-CH"/>
      </w:rPr>
      <mc:AlternateContent>
        <mc:Choice Requires="wpg">
          <w:drawing>
            <wp:anchor distT="0" distB="0" distL="114300" distR="114300" simplePos="0" relativeHeight="251658240" behindDoc="1" locked="1" layoutInCell="1" allowOverlap="1" wp14:anchorId="2ADD090B" wp14:editId="7CB0BA31">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32D5F76"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22E3E9C8" wp14:editId="1C8C5A6D">
              <wp:simplePos x="0" y="0"/>
              <wp:positionH relativeFrom="margin">
                <wp:posOffset>0</wp:posOffset>
              </wp:positionH>
              <wp:positionV relativeFrom="margin">
                <wp:posOffset>0</wp:posOffset>
              </wp:positionV>
              <wp:extent cx="5939280" cy="24264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280" cy="24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CAA74F" id="Rectangle 3" o:spid="_x0000_s1026" style="position:absolute;margin-left:0;margin-top:0;width:467.65pt;height:1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56E84"/>
    <w:multiLevelType w:val="multilevel"/>
    <w:tmpl w:val="EDF6B122"/>
    <w:numStyleLink w:val="ABBNumberedList"/>
  </w:abstractNum>
  <w:abstractNum w:abstractNumId="20"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4AB0E1C"/>
    <w:multiLevelType w:val="multilevel"/>
    <w:tmpl w:val="2206B890"/>
    <w:numStyleLink w:val="ABBBulletList"/>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F111EC"/>
    <w:multiLevelType w:val="multilevel"/>
    <w:tmpl w:val="2206B890"/>
    <w:numStyleLink w:val="ABBBulletList"/>
  </w:abstractNum>
  <w:abstractNum w:abstractNumId="24" w15:restartNumberingAfterBreak="0">
    <w:nsid w:val="48F229D5"/>
    <w:multiLevelType w:val="multilevel"/>
    <w:tmpl w:val="EDF6B122"/>
    <w:numStyleLink w:val="ABBNumberedList"/>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47C4C"/>
    <w:multiLevelType w:val="multilevel"/>
    <w:tmpl w:val="2206B890"/>
    <w:numStyleLink w:val="ABBBulletList"/>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316314"/>
    <w:multiLevelType w:val="hybridMultilevel"/>
    <w:tmpl w:val="0F1AD2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B9D19FC"/>
    <w:multiLevelType w:val="multilevel"/>
    <w:tmpl w:val="EDF6B122"/>
    <w:numStyleLink w:val="ABBNumberedList"/>
  </w:abstractNum>
  <w:num w:numId="1">
    <w:abstractNumId w:val="2"/>
  </w:num>
  <w:num w:numId="2">
    <w:abstractNumId w:val="3"/>
  </w:num>
  <w:num w:numId="3">
    <w:abstractNumId w:val="15"/>
  </w:num>
  <w:num w:numId="4">
    <w:abstractNumId w:val="4"/>
  </w:num>
  <w:num w:numId="5">
    <w:abstractNumId w:val="30"/>
  </w:num>
  <w:num w:numId="6">
    <w:abstractNumId w:val="7"/>
  </w:num>
  <w:num w:numId="7">
    <w:abstractNumId w:val="1"/>
  </w:num>
  <w:num w:numId="8">
    <w:abstractNumId w:val="25"/>
  </w:num>
  <w:num w:numId="9">
    <w:abstractNumId w:val="32"/>
  </w:num>
  <w:num w:numId="10">
    <w:abstractNumId w:val="31"/>
  </w:num>
  <w:num w:numId="11">
    <w:abstractNumId w:val="9"/>
  </w:num>
  <w:num w:numId="12">
    <w:abstractNumId w:val="6"/>
  </w:num>
  <w:num w:numId="13">
    <w:abstractNumId w:val="11"/>
  </w:num>
  <w:num w:numId="14">
    <w:abstractNumId w:val="23"/>
  </w:num>
  <w:num w:numId="15">
    <w:abstractNumId w:val="12"/>
  </w:num>
  <w:num w:numId="16">
    <w:abstractNumId w:val="21"/>
  </w:num>
  <w:num w:numId="17">
    <w:abstractNumId w:val="17"/>
  </w:num>
  <w:num w:numId="18">
    <w:abstractNumId w:val="28"/>
  </w:num>
  <w:num w:numId="19">
    <w:abstractNumId w:val="29"/>
  </w:num>
  <w:num w:numId="20">
    <w:abstractNumId w:val="18"/>
  </w:num>
  <w:num w:numId="21">
    <w:abstractNumId w:val="0"/>
  </w:num>
  <w:num w:numId="22">
    <w:abstractNumId w:val="10"/>
  </w:num>
  <w:num w:numId="23">
    <w:abstractNumId w:val="24"/>
  </w:num>
  <w:num w:numId="24">
    <w:abstractNumId w:val="19"/>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33"/>
  </w:num>
  <w:num w:numId="30">
    <w:abstractNumId w:val="20"/>
  </w:num>
  <w:num w:numId="31">
    <w:abstractNumId w:val="22"/>
  </w:num>
  <w:num w:numId="32">
    <w:abstractNumId w:val="26"/>
  </w:num>
  <w:num w:numId="33">
    <w:abstractNumId w:val="13"/>
  </w:num>
  <w:num w:numId="34">
    <w:abstractNumId w:val="5"/>
  </w:num>
  <w:num w:numId="35">
    <w:abstractNumId w:val="35"/>
  </w:num>
  <w:num w:numId="36">
    <w:abstractNumId w:val="14"/>
  </w:num>
  <w:num w:numId="3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BF"/>
    <w:rsid w:val="00001506"/>
    <w:rsid w:val="000024F0"/>
    <w:rsid w:val="00010B2C"/>
    <w:rsid w:val="0001134F"/>
    <w:rsid w:val="00011AB4"/>
    <w:rsid w:val="00012122"/>
    <w:rsid w:val="000316EC"/>
    <w:rsid w:val="00032B92"/>
    <w:rsid w:val="000349BC"/>
    <w:rsid w:val="00034C65"/>
    <w:rsid w:val="000377AB"/>
    <w:rsid w:val="00041AAD"/>
    <w:rsid w:val="0004444A"/>
    <w:rsid w:val="00047D44"/>
    <w:rsid w:val="00047F92"/>
    <w:rsid w:val="00052F24"/>
    <w:rsid w:val="00053E6C"/>
    <w:rsid w:val="0005548E"/>
    <w:rsid w:val="0005574C"/>
    <w:rsid w:val="00057D3C"/>
    <w:rsid w:val="000718C1"/>
    <w:rsid w:val="0008259C"/>
    <w:rsid w:val="00082633"/>
    <w:rsid w:val="00090D8F"/>
    <w:rsid w:val="000A1C88"/>
    <w:rsid w:val="000A2575"/>
    <w:rsid w:val="000A640E"/>
    <w:rsid w:val="000B5EBD"/>
    <w:rsid w:val="000C31C4"/>
    <w:rsid w:val="000C48BA"/>
    <w:rsid w:val="000D2596"/>
    <w:rsid w:val="000D36F0"/>
    <w:rsid w:val="000F0887"/>
    <w:rsid w:val="000F18AF"/>
    <w:rsid w:val="00103980"/>
    <w:rsid w:val="00114AA0"/>
    <w:rsid w:val="00115E9B"/>
    <w:rsid w:val="001166D7"/>
    <w:rsid w:val="001167A5"/>
    <w:rsid w:val="001205EA"/>
    <w:rsid w:val="00121069"/>
    <w:rsid w:val="00132B5E"/>
    <w:rsid w:val="00134512"/>
    <w:rsid w:val="00140AEA"/>
    <w:rsid w:val="00145579"/>
    <w:rsid w:val="0015411E"/>
    <w:rsid w:val="00154ECF"/>
    <w:rsid w:val="00166C34"/>
    <w:rsid w:val="001716A3"/>
    <w:rsid w:val="00173FD2"/>
    <w:rsid w:val="00180ABF"/>
    <w:rsid w:val="00186263"/>
    <w:rsid w:val="001904D9"/>
    <w:rsid w:val="001907E2"/>
    <w:rsid w:val="00192AAD"/>
    <w:rsid w:val="001A54AA"/>
    <w:rsid w:val="001A765C"/>
    <w:rsid w:val="001B3902"/>
    <w:rsid w:val="001C2572"/>
    <w:rsid w:val="001C77EE"/>
    <w:rsid w:val="001D30CF"/>
    <w:rsid w:val="001E0E38"/>
    <w:rsid w:val="001E25FA"/>
    <w:rsid w:val="001E5AA1"/>
    <w:rsid w:val="001E7676"/>
    <w:rsid w:val="001F10CC"/>
    <w:rsid w:val="001F4FAA"/>
    <w:rsid w:val="002159BC"/>
    <w:rsid w:val="00217A29"/>
    <w:rsid w:val="002209B2"/>
    <w:rsid w:val="00222B83"/>
    <w:rsid w:val="002237F9"/>
    <w:rsid w:val="00224E34"/>
    <w:rsid w:val="00232EDA"/>
    <w:rsid w:val="002367BA"/>
    <w:rsid w:val="002435C0"/>
    <w:rsid w:val="00247D5A"/>
    <w:rsid w:val="0025525C"/>
    <w:rsid w:val="0026226A"/>
    <w:rsid w:val="0026612B"/>
    <w:rsid w:val="00271245"/>
    <w:rsid w:val="00272B18"/>
    <w:rsid w:val="002730A2"/>
    <w:rsid w:val="002929F6"/>
    <w:rsid w:val="002A033B"/>
    <w:rsid w:val="002A42DE"/>
    <w:rsid w:val="002A63F8"/>
    <w:rsid w:val="002B20C6"/>
    <w:rsid w:val="002B3F45"/>
    <w:rsid w:val="002C45F5"/>
    <w:rsid w:val="002C564B"/>
    <w:rsid w:val="002D08EC"/>
    <w:rsid w:val="002D14C0"/>
    <w:rsid w:val="002D3DA9"/>
    <w:rsid w:val="002D41B0"/>
    <w:rsid w:val="002E76D1"/>
    <w:rsid w:val="002E7AE9"/>
    <w:rsid w:val="002F05A0"/>
    <w:rsid w:val="002F2D31"/>
    <w:rsid w:val="002F504A"/>
    <w:rsid w:val="002F64D8"/>
    <w:rsid w:val="00310AB3"/>
    <w:rsid w:val="00314D89"/>
    <w:rsid w:val="00315040"/>
    <w:rsid w:val="003150E5"/>
    <w:rsid w:val="0032711B"/>
    <w:rsid w:val="00332CBB"/>
    <w:rsid w:val="00333574"/>
    <w:rsid w:val="00350B62"/>
    <w:rsid w:val="00351A44"/>
    <w:rsid w:val="00355B36"/>
    <w:rsid w:val="003572C7"/>
    <w:rsid w:val="00357560"/>
    <w:rsid w:val="00366DC8"/>
    <w:rsid w:val="00372114"/>
    <w:rsid w:val="00372CFE"/>
    <w:rsid w:val="003736C4"/>
    <w:rsid w:val="00374CE1"/>
    <w:rsid w:val="003800D5"/>
    <w:rsid w:val="003801C9"/>
    <w:rsid w:val="0038051D"/>
    <w:rsid w:val="003917C6"/>
    <w:rsid w:val="003A57D9"/>
    <w:rsid w:val="003D001B"/>
    <w:rsid w:val="003D3F5A"/>
    <w:rsid w:val="003E40F0"/>
    <w:rsid w:val="003F0581"/>
    <w:rsid w:val="003F0DEE"/>
    <w:rsid w:val="003F4A41"/>
    <w:rsid w:val="004002B7"/>
    <w:rsid w:val="0040437B"/>
    <w:rsid w:val="00421650"/>
    <w:rsid w:val="004266B9"/>
    <w:rsid w:val="00430760"/>
    <w:rsid w:val="004314D2"/>
    <w:rsid w:val="004319B7"/>
    <w:rsid w:val="00432305"/>
    <w:rsid w:val="00432F83"/>
    <w:rsid w:val="00433600"/>
    <w:rsid w:val="00434B6D"/>
    <w:rsid w:val="004378CC"/>
    <w:rsid w:val="00445474"/>
    <w:rsid w:val="00447FB8"/>
    <w:rsid w:val="00461899"/>
    <w:rsid w:val="004632EE"/>
    <w:rsid w:val="00470202"/>
    <w:rsid w:val="00472F77"/>
    <w:rsid w:val="004734F1"/>
    <w:rsid w:val="00475307"/>
    <w:rsid w:val="004803B0"/>
    <w:rsid w:val="0048704E"/>
    <w:rsid w:val="004873F3"/>
    <w:rsid w:val="0049122E"/>
    <w:rsid w:val="00492FC3"/>
    <w:rsid w:val="004965FF"/>
    <w:rsid w:val="004A0BF3"/>
    <w:rsid w:val="004A5766"/>
    <w:rsid w:val="004B250F"/>
    <w:rsid w:val="004B53EB"/>
    <w:rsid w:val="004B7208"/>
    <w:rsid w:val="004C2164"/>
    <w:rsid w:val="004C28E2"/>
    <w:rsid w:val="004D491B"/>
    <w:rsid w:val="004D6A3E"/>
    <w:rsid w:val="004E0614"/>
    <w:rsid w:val="004E1C3C"/>
    <w:rsid w:val="004E409B"/>
    <w:rsid w:val="004E703C"/>
    <w:rsid w:val="004F0DCD"/>
    <w:rsid w:val="004F3B84"/>
    <w:rsid w:val="004F541E"/>
    <w:rsid w:val="004F6000"/>
    <w:rsid w:val="004F7F7E"/>
    <w:rsid w:val="005010C4"/>
    <w:rsid w:val="00504E78"/>
    <w:rsid w:val="0050513D"/>
    <w:rsid w:val="00517842"/>
    <w:rsid w:val="00522C3F"/>
    <w:rsid w:val="0052596D"/>
    <w:rsid w:val="00526933"/>
    <w:rsid w:val="00526FEC"/>
    <w:rsid w:val="00530E7E"/>
    <w:rsid w:val="00543FEE"/>
    <w:rsid w:val="0055263C"/>
    <w:rsid w:val="00556333"/>
    <w:rsid w:val="00566C97"/>
    <w:rsid w:val="00574134"/>
    <w:rsid w:val="0057413B"/>
    <w:rsid w:val="0057584E"/>
    <w:rsid w:val="005760AB"/>
    <w:rsid w:val="00577A98"/>
    <w:rsid w:val="00590054"/>
    <w:rsid w:val="005901C0"/>
    <w:rsid w:val="00594AEF"/>
    <w:rsid w:val="00596621"/>
    <w:rsid w:val="005A06EE"/>
    <w:rsid w:val="005A7C15"/>
    <w:rsid w:val="005A7DAE"/>
    <w:rsid w:val="005B06ED"/>
    <w:rsid w:val="005B38C4"/>
    <w:rsid w:val="005B6102"/>
    <w:rsid w:val="005C2861"/>
    <w:rsid w:val="005C6F93"/>
    <w:rsid w:val="005D4BC5"/>
    <w:rsid w:val="005D5877"/>
    <w:rsid w:val="005F4B7C"/>
    <w:rsid w:val="00602C80"/>
    <w:rsid w:val="00603B0D"/>
    <w:rsid w:val="00610DF2"/>
    <w:rsid w:val="00611069"/>
    <w:rsid w:val="00614267"/>
    <w:rsid w:val="006223B1"/>
    <w:rsid w:val="0062686C"/>
    <w:rsid w:val="00640733"/>
    <w:rsid w:val="00641310"/>
    <w:rsid w:val="0064522A"/>
    <w:rsid w:val="00652168"/>
    <w:rsid w:val="00653DB2"/>
    <w:rsid w:val="00660EBD"/>
    <w:rsid w:val="0067130F"/>
    <w:rsid w:val="006733DF"/>
    <w:rsid w:val="00674F22"/>
    <w:rsid w:val="00675EAD"/>
    <w:rsid w:val="006A2528"/>
    <w:rsid w:val="006A2EB0"/>
    <w:rsid w:val="006A3A29"/>
    <w:rsid w:val="006B00E6"/>
    <w:rsid w:val="006B1924"/>
    <w:rsid w:val="006B55B0"/>
    <w:rsid w:val="006D3684"/>
    <w:rsid w:val="006E01B4"/>
    <w:rsid w:val="006E0E29"/>
    <w:rsid w:val="006E389A"/>
    <w:rsid w:val="0070048C"/>
    <w:rsid w:val="0070365B"/>
    <w:rsid w:val="00704F6F"/>
    <w:rsid w:val="00711EF4"/>
    <w:rsid w:val="00713487"/>
    <w:rsid w:val="0071757B"/>
    <w:rsid w:val="00723910"/>
    <w:rsid w:val="00731F1A"/>
    <w:rsid w:val="00732D11"/>
    <w:rsid w:val="00736CDE"/>
    <w:rsid w:val="007458B0"/>
    <w:rsid w:val="0074593E"/>
    <w:rsid w:val="007475B1"/>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56E4"/>
    <w:rsid w:val="00827A1B"/>
    <w:rsid w:val="00827BEC"/>
    <w:rsid w:val="0083499A"/>
    <w:rsid w:val="0083536E"/>
    <w:rsid w:val="00835AE5"/>
    <w:rsid w:val="00835BD4"/>
    <w:rsid w:val="0084316C"/>
    <w:rsid w:val="00851D6F"/>
    <w:rsid w:val="0085405F"/>
    <w:rsid w:val="00855DF0"/>
    <w:rsid w:val="008674E8"/>
    <w:rsid w:val="00872B99"/>
    <w:rsid w:val="0087441E"/>
    <w:rsid w:val="00883D9E"/>
    <w:rsid w:val="008940E3"/>
    <w:rsid w:val="00894C3F"/>
    <w:rsid w:val="008954BD"/>
    <w:rsid w:val="0089632D"/>
    <w:rsid w:val="008A04A4"/>
    <w:rsid w:val="008A1684"/>
    <w:rsid w:val="008A5C1D"/>
    <w:rsid w:val="008B17EE"/>
    <w:rsid w:val="008B4FB6"/>
    <w:rsid w:val="008C4ABF"/>
    <w:rsid w:val="008C61C6"/>
    <w:rsid w:val="008C66A8"/>
    <w:rsid w:val="008C6EAE"/>
    <w:rsid w:val="008D0EC4"/>
    <w:rsid w:val="008D3373"/>
    <w:rsid w:val="008E09A5"/>
    <w:rsid w:val="008E46F7"/>
    <w:rsid w:val="008E5301"/>
    <w:rsid w:val="008E596E"/>
    <w:rsid w:val="008F2AE2"/>
    <w:rsid w:val="008F6D84"/>
    <w:rsid w:val="0090788E"/>
    <w:rsid w:val="009109A6"/>
    <w:rsid w:val="0091588C"/>
    <w:rsid w:val="009209C9"/>
    <w:rsid w:val="00920DB7"/>
    <w:rsid w:val="00924657"/>
    <w:rsid w:val="009436F9"/>
    <w:rsid w:val="00954065"/>
    <w:rsid w:val="00955404"/>
    <w:rsid w:val="0096518D"/>
    <w:rsid w:val="00970A24"/>
    <w:rsid w:val="009801E4"/>
    <w:rsid w:val="00982697"/>
    <w:rsid w:val="00982E2F"/>
    <w:rsid w:val="00985248"/>
    <w:rsid w:val="00987223"/>
    <w:rsid w:val="0099454A"/>
    <w:rsid w:val="00994D3A"/>
    <w:rsid w:val="009A0776"/>
    <w:rsid w:val="009A196B"/>
    <w:rsid w:val="009A3525"/>
    <w:rsid w:val="009A7184"/>
    <w:rsid w:val="009B10D9"/>
    <w:rsid w:val="009B1C6D"/>
    <w:rsid w:val="009B1C8D"/>
    <w:rsid w:val="009C0ABA"/>
    <w:rsid w:val="009D0D69"/>
    <w:rsid w:val="009D40A3"/>
    <w:rsid w:val="009D50E1"/>
    <w:rsid w:val="009D7D76"/>
    <w:rsid w:val="009E0D58"/>
    <w:rsid w:val="009E3EDC"/>
    <w:rsid w:val="009F0095"/>
    <w:rsid w:val="009F5A4F"/>
    <w:rsid w:val="009F5A63"/>
    <w:rsid w:val="00A02658"/>
    <w:rsid w:val="00A06CF8"/>
    <w:rsid w:val="00A11546"/>
    <w:rsid w:val="00A200E2"/>
    <w:rsid w:val="00A25472"/>
    <w:rsid w:val="00A32308"/>
    <w:rsid w:val="00A326A7"/>
    <w:rsid w:val="00A34B84"/>
    <w:rsid w:val="00A3518E"/>
    <w:rsid w:val="00A37EBC"/>
    <w:rsid w:val="00A42B77"/>
    <w:rsid w:val="00A50E00"/>
    <w:rsid w:val="00A52267"/>
    <w:rsid w:val="00A5291F"/>
    <w:rsid w:val="00A5526C"/>
    <w:rsid w:val="00A56A47"/>
    <w:rsid w:val="00A6595C"/>
    <w:rsid w:val="00A65B9A"/>
    <w:rsid w:val="00A67342"/>
    <w:rsid w:val="00A67955"/>
    <w:rsid w:val="00A73524"/>
    <w:rsid w:val="00A8168B"/>
    <w:rsid w:val="00A879AF"/>
    <w:rsid w:val="00A91D93"/>
    <w:rsid w:val="00A93461"/>
    <w:rsid w:val="00A94717"/>
    <w:rsid w:val="00A96712"/>
    <w:rsid w:val="00A96C23"/>
    <w:rsid w:val="00AA06CD"/>
    <w:rsid w:val="00AA3D6D"/>
    <w:rsid w:val="00AB3058"/>
    <w:rsid w:val="00AB38EE"/>
    <w:rsid w:val="00AC771B"/>
    <w:rsid w:val="00AD5190"/>
    <w:rsid w:val="00AD5CD4"/>
    <w:rsid w:val="00AE36D8"/>
    <w:rsid w:val="00AE542A"/>
    <w:rsid w:val="00AF5ADF"/>
    <w:rsid w:val="00B0056D"/>
    <w:rsid w:val="00B01918"/>
    <w:rsid w:val="00B06E18"/>
    <w:rsid w:val="00B15333"/>
    <w:rsid w:val="00B1568D"/>
    <w:rsid w:val="00B15728"/>
    <w:rsid w:val="00B213BE"/>
    <w:rsid w:val="00B30099"/>
    <w:rsid w:val="00B33043"/>
    <w:rsid w:val="00B35CBA"/>
    <w:rsid w:val="00B528EA"/>
    <w:rsid w:val="00B55542"/>
    <w:rsid w:val="00B5557C"/>
    <w:rsid w:val="00B56B65"/>
    <w:rsid w:val="00B60EF3"/>
    <w:rsid w:val="00B62667"/>
    <w:rsid w:val="00B674A7"/>
    <w:rsid w:val="00B75271"/>
    <w:rsid w:val="00B77386"/>
    <w:rsid w:val="00B8201F"/>
    <w:rsid w:val="00B92DF9"/>
    <w:rsid w:val="00B95460"/>
    <w:rsid w:val="00BA05F3"/>
    <w:rsid w:val="00BA6D56"/>
    <w:rsid w:val="00BA6DB2"/>
    <w:rsid w:val="00BA6FD0"/>
    <w:rsid w:val="00BB2AEE"/>
    <w:rsid w:val="00BB2EE1"/>
    <w:rsid w:val="00BC0CB8"/>
    <w:rsid w:val="00BC7205"/>
    <w:rsid w:val="00BD062C"/>
    <w:rsid w:val="00BD3EAD"/>
    <w:rsid w:val="00BD5055"/>
    <w:rsid w:val="00BD5AC8"/>
    <w:rsid w:val="00BD5C2F"/>
    <w:rsid w:val="00BD5C58"/>
    <w:rsid w:val="00BD6D84"/>
    <w:rsid w:val="00BE2F93"/>
    <w:rsid w:val="00BE6283"/>
    <w:rsid w:val="00BE6D20"/>
    <w:rsid w:val="00BE742A"/>
    <w:rsid w:val="00BF035B"/>
    <w:rsid w:val="00BF0B0E"/>
    <w:rsid w:val="00BF0FAD"/>
    <w:rsid w:val="00BF2AD0"/>
    <w:rsid w:val="00BF3393"/>
    <w:rsid w:val="00C010CC"/>
    <w:rsid w:val="00C056C8"/>
    <w:rsid w:val="00C0577D"/>
    <w:rsid w:val="00C13C2F"/>
    <w:rsid w:val="00C21B77"/>
    <w:rsid w:val="00C23978"/>
    <w:rsid w:val="00C26018"/>
    <w:rsid w:val="00C26E16"/>
    <w:rsid w:val="00C32F19"/>
    <w:rsid w:val="00C33DF1"/>
    <w:rsid w:val="00C41FEB"/>
    <w:rsid w:val="00C51CE3"/>
    <w:rsid w:val="00C53227"/>
    <w:rsid w:val="00C57E46"/>
    <w:rsid w:val="00C60D54"/>
    <w:rsid w:val="00C61325"/>
    <w:rsid w:val="00C61B45"/>
    <w:rsid w:val="00C651FB"/>
    <w:rsid w:val="00C70A31"/>
    <w:rsid w:val="00C818B3"/>
    <w:rsid w:val="00C81F4F"/>
    <w:rsid w:val="00C83CBD"/>
    <w:rsid w:val="00C84E7D"/>
    <w:rsid w:val="00C8685F"/>
    <w:rsid w:val="00CA3F01"/>
    <w:rsid w:val="00CA7B6F"/>
    <w:rsid w:val="00CB2F83"/>
    <w:rsid w:val="00CB60B9"/>
    <w:rsid w:val="00CC0354"/>
    <w:rsid w:val="00CC25BB"/>
    <w:rsid w:val="00CC2961"/>
    <w:rsid w:val="00CC7CFA"/>
    <w:rsid w:val="00CE3A62"/>
    <w:rsid w:val="00CF38FC"/>
    <w:rsid w:val="00D03D0E"/>
    <w:rsid w:val="00D14D5D"/>
    <w:rsid w:val="00D15B69"/>
    <w:rsid w:val="00D17B0F"/>
    <w:rsid w:val="00D20993"/>
    <w:rsid w:val="00D26AEF"/>
    <w:rsid w:val="00D277AE"/>
    <w:rsid w:val="00D40676"/>
    <w:rsid w:val="00D45EA2"/>
    <w:rsid w:val="00D47266"/>
    <w:rsid w:val="00D51AF5"/>
    <w:rsid w:val="00D52662"/>
    <w:rsid w:val="00D55ADB"/>
    <w:rsid w:val="00D612C4"/>
    <w:rsid w:val="00D6377C"/>
    <w:rsid w:val="00D663F8"/>
    <w:rsid w:val="00D67B84"/>
    <w:rsid w:val="00D745DA"/>
    <w:rsid w:val="00D80330"/>
    <w:rsid w:val="00D837E6"/>
    <w:rsid w:val="00D90C5F"/>
    <w:rsid w:val="00DA2074"/>
    <w:rsid w:val="00DA35C2"/>
    <w:rsid w:val="00DB2D8E"/>
    <w:rsid w:val="00DB7289"/>
    <w:rsid w:val="00DC3945"/>
    <w:rsid w:val="00DC462D"/>
    <w:rsid w:val="00DC510D"/>
    <w:rsid w:val="00DD5377"/>
    <w:rsid w:val="00DE018C"/>
    <w:rsid w:val="00DE0613"/>
    <w:rsid w:val="00DE0B0A"/>
    <w:rsid w:val="00DE2FC8"/>
    <w:rsid w:val="00DE713E"/>
    <w:rsid w:val="00DE79CE"/>
    <w:rsid w:val="00DF0AA5"/>
    <w:rsid w:val="00DF6FCF"/>
    <w:rsid w:val="00E008C5"/>
    <w:rsid w:val="00E03418"/>
    <w:rsid w:val="00E33DEB"/>
    <w:rsid w:val="00E44C41"/>
    <w:rsid w:val="00E50BCB"/>
    <w:rsid w:val="00E561C3"/>
    <w:rsid w:val="00E6269D"/>
    <w:rsid w:val="00E658E6"/>
    <w:rsid w:val="00E702BA"/>
    <w:rsid w:val="00E73CA0"/>
    <w:rsid w:val="00E77BE9"/>
    <w:rsid w:val="00E80997"/>
    <w:rsid w:val="00E845EA"/>
    <w:rsid w:val="00E87835"/>
    <w:rsid w:val="00EA2F26"/>
    <w:rsid w:val="00EA42FD"/>
    <w:rsid w:val="00EA5568"/>
    <w:rsid w:val="00EB02F1"/>
    <w:rsid w:val="00EB4E1B"/>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4035A"/>
    <w:rsid w:val="00F47E76"/>
    <w:rsid w:val="00F5253E"/>
    <w:rsid w:val="00F55096"/>
    <w:rsid w:val="00F603C5"/>
    <w:rsid w:val="00F71466"/>
    <w:rsid w:val="00F73E5F"/>
    <w:rsid w:val="00F75DA8"/>
    <w:rsid w:val="00F769F5"/>
    <w:rsid w:val="00F87CFD"/>
    <w:rsid w:val="00F94EBD"/>
    <w:rsid w:val="00F97287"/>
    <w:rsid w:val="00FA0513"/>
    <w:rsid w:val="00FA053B"/>
    <w:rsid w:val="00FA349D"/>
    <w:rsid w:val="00FA77DF"/>
    <w:rsid w:val="00FB0E8B"/>
    <w:rsid w:val="00FC3235"/>
    <w:rsid w:val="00FC6C98"/>
    <w:rsid w:val="00FC7D30"/>
    <w:rsid w:val="00FC7FA2"/>
    <w:rsid w:val="00FD0C3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45FA502"/>
  <w15:docId w15:val="{E0DE9556-A858-411B-B367-BE52AEE7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C23978"/>
    <w:rPr>
      <w:kern w:val="12"/>
    </w:rPr>
  </w:style>
  <w:style w:type="paragraph" w:styleId="Rubrik1">
    <w:name w:val="heading 1"/>
    <w:aliases w:val="_Heading 1"/>
    <w:basedOn w:val="ABB-x-Heading"/>
    <w:next w:val="Body"/>
    <w:link w:val="Rubrik1Char"/>
    <w:uiPriority w:val="2"/>
    <w:qFormat/>
    <w:rsid w:val="00CE3A62"/>
    <w:pPr>
      <w:spacing w:before="480" w:line="240" w:lineRule="auto"/>
      <w:outlineLvl w:val="0"/>
    </w:pPr>
    <w:rPr>
      <w:rFonts w:eastAsiaTheme="majorEastAsia" w:cstheme="majorBidi"/>
      <w:bCs/>
      <w:sz w:val="40"/>
      <w:szCs w:val="28"/>
    </w:rPr>
  </w:style>
  <w:style w:type="paragraph" w:styleId="Rubrik2">
    <w:name w:val="heading 2"/>
    <w:aliases w:val="_Heading 2"/>
    <w:basedOn w:val="ABB-x-Heading"/>
    <w:next w:val="Body"/>
    <w:link w:val="Rubrik2Char"/>
    <w:uiPriority w:val="2"/>
    <w:qFormat/>
    <w:rsid w:val="00CE3A62"/>
    <w:pPr>
      <w:spacing w:before="380" w:line="240" w:lineRule="auto"/>
      <w:outlineLvl w:val="1"/>
    </w:pPr>
    <w:rPr>
      <w:sz w:val="32"/>
      <w:szCs w:val="26"/>
    </w:rPr>
  </w:style>
  <w:style w:type="paragraph" w:styleId="Rubrik3">
    <w:name w:val="heading 3"/>
    <w:aliases w:val="_Heading 3"/>
    <w:basedOn w:val="ABB-x-Heading"/>
    <w:next w:val="Body"/>
    <w:link w:val="Rubrik3Char"/>
    <w:uiPriority w:val="2"/>
    <w:qFormat/>
    <w:rsid w:val="00CE3A62"/>
    <w:pPr>
      <w:spacing w:before="290" w:line="240" w:lineRule="auto"/>
      <w:outlineLvl w:val="2"/>
    </w:pPr>
    <w:rPr>
      <w:sz w:val="24"/>
    </w:rPr>
  </w:style>
  <w:style w:type="paragraph" w:styleId="Rubrik4">
    <w:name w:val="heading 4"/>
    <w:aliases w:val="_Heading 4"/>
    <w:basedOn w:val="ABB-x-Heading"/>
    <w:next w:val="Body"/>
    <w:link w:val="Rubrik4Char"/>
    <w:uiPriority w:val="2"/>
    <w:rsid w:val="00011AB4"/>
    <w:pPr>
      <w:outlineLvl w:val="3"/>
    </w:pPr>
    <w:rPr>
      <w:rFonts w:eastAsiaTheme="majorEastAsia" w:cstheme="majorBidi"/>
      <w:bCs/>
      <w:iCs/>
    </w:rPr>
  </w:style>
  <w:style w:type="paragraph" w:styleId="Rubrik5">
    <w:name w:val="heading 5"/>
    <w:aliases w:val="_Heading 5"/>
    <w:basedOn w:val="ABB-x-Heading"/>
    <w:next w:val="Body"/>
    <w:link w:val="Rubrik5Char"/>
    <w:uiPriority w:val="2"/>
    <w:rsid w:val="008940E3"/>
    <w:pPr>
      <w:spacing w:before="200"/>
      <w:outlineLvl w:val="4"/>
    </w:pPr>
    <w:rPr>
      <w:rFonts w:eastAsiaTheme="majorEastAsia" w:cstheme="majorBidi"/>
    </w:rPr>
  </w:style>
  <w:style w:type="paragraph" w:styleId="Rubrik6">
    <w:name w:val="heading 6"/>
    <w:basedOn w:val="ABB-x-Heading"/>
    <w:next w:val="Body"/>
    <w:link w:val="Rubrik6Char"/>
    <w:uiPriority w:val="40"/>
    <w:semiHidden/>
    <w:rsid w:val="00C056C8"/>
    <w:pPr>
      <w:spacing w:before="200"/>
      <w:outlineLvl w:val="5"/>
    </w:pPr>
    <w:rPr>
      <w:rFonts w:eastAsiaTheme="majorEastAsia" w:cstheme="majorBidi"/>
      <w:iCs/>
    </w:rPr>
  </w:style>
  <w:style w:type="paragraph" w:styleId="Rubrik7">
    <w:name w:val="heading 7"/>
    <w:basedOn w:val="ABB-x-Heading"/>
    <w:next w:val="Body"/>
    <w:link w:val="Rubrik7Char"/>
    <w:uiPriority w:val="40"/>
    <w:semiHidden/>
    <w:rsid w:val="00C056C8"/>
    <w:pPr>
      <w:spacing w:before="200"/>
      <w:outlineLvl w:val="6"/>
    </w:pPr>
    <w:rPr>
      <w:rFonts w:eastAsiaTheme="majorEastAsia" w:cstheme="majorBidi"/>
      <w:iCs/>
    </w:rPr>
  </w:style>
  <w:style w:type="paragraph" w:styleId="Rubrik8">
    <w:name w:val="heading 8"/>
    <w:basedOn w:val="ABB-x-Heading"/>
    <w:next w:val="Body"/>
    <w:link w:val="Rubrik8Char"/>
    <w:uiPriority w:val="40"/>
    <w:semiHidden/>
    <w:rsid w:val="00C056C8"/>
    <w:pPr>
      <w:spacing w:before="200"/>
      <w:outlineLvl w:val="7"/>
    </w:pPr>
    <w:rPr>
      <w:rFonts w:eastAsiaTheme="majorEastAsia" w:cstheme="majorBidi"/>
    </w:rPr>
  </w:style>
  <w:style w:type="paragraph" w:styleId="Rubrik9">
    <w:name w:val="heading 9"/>
    <w:basedOn w:val="ABB-x-Heading"/>
    <w:next w:val="Body"/>
    <w:link w:val="Rubrik9Char"/>
    <w:uiPriority w:val="40"/>
    <w:semiHidden/>
    <w:rsid w:val="002E7AE9"/>
    <w:pPr>
      <w:spacing w:before="200"/>
      <w:outlineLvl w:val="8"/>
    </w:pPr>
    <w:rPr>
      <w:rFonts w:eastAsiaTheme="majorEastAsia"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semiHidden/>
    <w:rsid w:val="002C564B"/>
    <w:pPr>
      <w:ind w:left="284"/>
      <w:contextualSpacing/>
    </w:pPr>
  </w:style>
  <w:style w:type="paragraph" w:styleId="Numreradlista">
    <w:name w:val="List Number"/>
    <w:basedOn w:val="Normal"/>
    <w:uiPriority w:val="29"/>
    <w:semiHidden/>
    <w:rsid w:val="00827A1B"/>
    <w:pPr>
      <w:contextualSpacing/>
    </w:pPr>
  </w:style>
  <w:style w:type="paragraph" w:styleId="Numreradlista2">
    <w:name w:val="List Number 2"/>
    <w:basedOn w:val="Numreradlista"/>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Betoning">
    <w:name w:val="Emphasis"/>
    <w:basedOn w:val="Standardstycketeckensnitt"/>
    <w:uiPriority w:val="99"/>
    <w:semiHidden/>
    <w:rsid w:val="007B7FEE"/>
    <w:rPr>
      <w:i/>
      <w:iCs/>
    </w:rPr>
  </w:style>
  <w:style w:type="character" w:styleId="Diskretbetoning">
    <w:name w:val="Subtle Emphasis"/>
    <w:basedOn w:val="Standardstycketeckensnitt"/>
    <w:uiPriority w:val="49"/>
    <w:semiHidden/>
    <w:qFormat/>
    <w:rsid w:val="007B7FEE"/>
    <w:rPr>
      <w:i/>
      <w:iCs/>
      <w:color w:val="808080" w:themeColor="text1" w:themeTint="7F"/>
    </w:rPr>
  </w:style>
  <w:style w:type="character" w:styleId="Starkbetoning">
    <w:name w:val="Intense Emphasis"/>
    <w:basedOn w:val="Standardstycketeckensnitt"/>
    <w:uiPriority w:val="99"/>
    <w:semiHidden/>
    <w:rsid w:val="002A033B"/>
    <w:rPr>
      <w:b/>
      <w:bCs/>
      <w:iCs/>
      <w:color w:val="auto"/>
    </w:rPr>
  </w:style>
  <w:style w:type="character" w:styleId="Stark">
    <w:name w:val="Strong"/>
    <w:basedOn w:val="Standardstycketeckensnitt"/>
    <w:uiPriority w:val="99"/>
    <w:semiHidden/>
    <w:qFormat/>
    <w:rsid w:val="00F603C5"/>
    <w:rPr>
      <w:rFonts w:asciiTheme="minorHAnsi" w:hAnsiTheme="minorHAnsi"/>
      <w:b/>
      <w:bCs/>
    </w:rPr>
  </w:style>
  <w:style w:type="paragraph" w:styleId="Rubrik">
    <w:name w:val="Title"/>
    <w:aliases w:val="_T2 Title"/>
    <w:basedOn w:val="ABB-x-Heading"/>
    <w:next w:val="Underrubrik"/>
    <w:link w:val="RubrikChar"/>
    <w:uiPriority w:val="10"/>
    <w:qFormat/>
    <w:rsid w:val="00CE3A62"/>
    <w:pPr>
      <w:spacing w:before="0" w:after="0" w:line="240" w:lineRule="auto"/>
    </w:pPr>
    <w:rPr>
      <w:rFonts w:eastAsiaTheme="majorEastAsia" w:cstheme="majorBidi"/>
      <w:sz w:val="50"/>
      <w:szCs w:val="52"/>
    </w:rPr>
  </w:style>
  <w:style w:type="character" w:customStyle="1" w:styleId="RubrikChar">
    <w:name w:val="Rubrik Char"/>
    <w:aliases w:val="_T2 Title Char"/>
    <w:basedOn w:val="Standardstycketeckensnitt"/>
    <w:link w:val="Rubrik"/>
    <w:uiPriority w:val="10"/>
    <w:rsid w:val="00CE3A62"/>
    <w:rPr>
      <w:rFonts w:asciiTheme="majorHAnsi" w:eastAsiaTheme="majorEastAsia" w:hAnsiTheme="majorHAnsi" w:cstheme="majorBidi"/>
      <w:b/>
      <w:kern w:val="12"/>
      <w:sz w:val="50"/>
      <w:szCs w:val="52"/>
      <w:lang w:val="en-US"/>
    </w:rPr>
  </w:style>
  <w:style w:type="paragraph" w:styleId="Beskrivning">
    <w:name w:val="caption"/>
    <w:aliases w:val="_Fig Caption"/>
    <w:basedOn w:val="Body"/>
    <w:next w:val="Body"/>
    <w:uiPriority w:val="7"/>
    <w:qFormat/>
    <w:rsid w:val="00C61B45"/>
    <w:pPr>
      <w:keepLines/>
      <w:spacing w:before="130" w:after="260"/>
    </w:pPr>
    <w:rPr>
      <w:bCs/>
      <w:szCs w:val="18"/>
    </w:rPr>
  </w:style>
  <w:style w:type="character" w:styleId="AnvndHyperlnk">
    <w:name w:val="FollowedHyperlink"/>
    <w:basedOn w:val="Hyperlnk"/>
    <w:uiPriority w:val="99"/>
    <w:semiHidden/>
    <w:rsid w:val="00F87CFD"/>
    <w:rPr>
      <w:color w:val="FF000F"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nk">
    <w:name w:val="Hyperlink"/>
    <w:basedOn w:val="Standardstycketeckensnitt"/>
    <w:uiPriority w:val="99"/>
    <w:rsid w:val="00F87CFD"/>
    <w:rPr>
      <w:color w:val="D90000" w:themeColor="hyperlink"/>
      <w:u w:val="none"/>
    </w:rPr>
  </w:style>
  <w:style w:type="character" w:customStyle="1" w:styleId="Rubrik1Char">
    <w:name w:val="Rubrik 1 Char"/>
    <w:aliases w:val="_Heading 1 Char"/>
    <w:basedOn w:val="Standardstycketeckensnitt"/>
    <w:link w:val="Rubrik1"/>
    <w:uiPriority w:val="2"/>
    <w:rsid w:val="00CE3A62"/>
    <w:rPr>
      <w:rFonts w:asciiTheme="majorHAnsi" w:eastAsiaTheme="majorEastAsia" w:hAnsiTheme="majorHAnsi" w:cstheme="majorBidi"/>
      <w:b/>
      <w:bCs/>
      <w:kern w:val="12"/>
      <w:sz w:val="40"/>
      <w:szCs w:val="28"/>
      <w:lang w:val="en-US"/>
    </w:rPr>
  </w:style>
  <w:style w:type="character" w:customStyle="1" w:styleId="Rubrik2Char">
    <w:name w:val="Rubrik 2 Char"/>
    <w:aliases w:val="_Heading 2 Char"/>
    <w:basedOn w:val="Standardstycketeckensnitt"/>
    <w:link w:val="Rubrik2"/>
    <w:uiPriority w:val="2"/>
    <w:rsid w:val="00CE3A62"/>
    <w:rPr>
      <w:rFonts w:asciiTheme="majorHAnsi" w:hAnsiTheme="majorHAnsi"/>
      <w:b/>
      <w:kern w:val="12"/>
      <w:sz w:val="32"/>
      <w:szCs w:val="26"/>
      <w:lang w:val="en-US"/>
    </w:rPr>
  </w:style>
  <w:style w:type="character" w:customStyle="1" w:styleId="Rubrik3Char">
    <w:name w:val="Rubrik 3 Char"/>
    <w:aliases w:val="_Heading 3 Char"/>
    <w:basedOn w:val="Standardstycketeckensnitt"/>
    <w:link w:val="Rubrik3"/>
    <w:uiPriority w:val="2"/>
    <w:rsid w:val="00CE3A62"/>
    <w:rPr>
      <w:rFonts w:asciiTheme="majorHAnsi" w:hAnsiTheme="majorHAnsi"/>
      <w:b/>
      <w:kern w:val="12"/>
      <w:sz w:val="24"/>
      <w:lang w:val="en-US"/>
    </w:rPr>
  </w:style>
  <w:style w:type="paragraph" w:styleId="Underrubrik">
    <w:name w:val="Subtitle"/>
    <w:aliases w:val="_T3 Subtitle"/>
    <w:basedOn w:val="Rubrik"/>
    <w:next w:val="T4Spacer"/>
    <w:link w:val="UnderrubrikChar"/>
    <w:uiPriority w:val="10"/>
    <w:qFormat/>
    <w:rsid w:val="000316EC"/>
    <w:pPr>
      <w:numPr>
        <w:ilvl w:val="1"/>
      </w:numPr>
    </w:pPr>
    <w:rPr>
      <w:b w:val="0"/>
      <w:iCs/>
      <w:szCs w:val="24"/>
    </w:rPr>
  </w:style>
  <w:style w:type="character" w:customStyle="1" w:styleId="UnderrubrikChar">
    <w:name w:val="Underrubrik Char"/>
    <w:aliases w:val="_T3 Subtitle Char"/>
    <w:basedOn w:val="Standardstycketeckensnitt"/>
    <w:link w:val="Underrubrik"/>
    <w:uiPriority w:val="10"/>
    <w:rsid w:val="00C056C8"/>
    <w:rPr>
      <w:rFonts w:asciiTheme="majorHAnsi" w:eastAsiaTheme="majorEastAsia" w:hAnsiTheme="majorHAnsi" w:cstheme="majorBidi"/>
      <w:iCs/>
      <w:kern w:val="12"/>
      <w:sz w:val="50"/>
      <w:szCs w:val="24"/>
      <w:lang w:val="en-US"/>
    </w:rPr>
  </w:style>
  <w:style w:type="paragraph" w:styleId="Avslutandetext">
    <w:name w:val="Closing"/>
    <w:basedOn w:val="Normal"/>
    <w:next w:val="Signatur"/>
    <w:link w:val="AvslutandetextChar"/>
    <w:uiPriority w:val="99"/>
    <w:semiHidden/>
    <w:rsid w:val="002C564B"/>
  </w:style>
  <w:style w:type="character" w:customStyle="1" w:styleId="AvslutandetextChar">
    <w:name w:val="Avslutande text Char"/>
    <w:basedOn w:val="Standardstycketeckensnitt"/>
    <w:link w:val="Avslutandetext"/>
    <w:uiPriority w:val="99"/>
    <w:semiHidden/>
    <w:rsid w:val="007F3F17"/>
    <w:rPr>
      <w:kern w:val="12"/>
      <w:lang w:val="en-US"/>
      <w14:numSpacing w14:val="tabular"/>
    </w:rPr>
  </w:style>
  <w:style w:type="paragraph" w:styleId="Avsndaradress-brev">
    <w:name w:val="envelope return"/>
    <w:basedOn w:val="Normal"/>
    <w:next w:val="Adress-brev"/>
    <w:uiPriority w:val="99"/>
    <w:semiHidden/>
    <w:rsid w:val="004F3B84"/>
    <w:pPr>
      <w:framePr w:w="4536" w:wrap="notBeside" w:vAnchor="page" w:hAnchor="margin" w:y="2836" w:anchorLock="1"/>
    </w:pPr>
    <w:rPr>
      <w:rFonts w:eastAsiaTheme="majorEastAsia" w:cstheme="majorBidi"/>
      <w:sz w:val="16"/>
    </w:rPr>
  </w:style>
  <w:style w:type="paragraph" w:styleId="Adress-brev">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
    <w:name w:val="Signature"/>
    <w:basedOn w:val="Normal"/>
    <w:next w:val="Normal"/>
    <w:link w:val="SignaturChar"/>
    <w:uiPriority w:val="99"/>
    <w:semiHidden/>
    <w:rsid w:val="001716A3"/>
  </w:style>
  <w:style w:type="character" w:customStyle="1" w:styleId="SignaturChar">
    <w:name w:val="Signatur Char"/>
    <w:basedOn w:val="Standardstycketeckensnitt"/>
    <w:link w:val="Signatur"/>
    <w:uiPriority w:val="99"/>
    <w:semiHidden/>
    <w:rsid w:val="007475B1"/>
    <w:rPr>
      <w:kern w:val="12"/>
      <w:lang w:val="en-US"/>
      <w14:numSpacing w14:val="tabular"/>
    </w:rPr>
  </w:style>
  <w:style w:type="paragraph" w:styleId="Sidhuvud">
    <w:name w:val="header"/>
    <w:basedOn w:val="ABB-x-HeaderFooter"/>
    <w:link w:val="SidhuvudChar"/>
    <w:uiPriority w:val="48"/>
    <w:semiHidden/>
    <w:rsid w:val="00B674A7"/>
    <w:pPr>
      <w:tabs>
        <w:tab w:val="clear" w:pos="4678"/>
      </w:tabs>
    </w:pPr>
  </w:style>
  <w:style w:type="character" w:customStyle="1" w:styleId="SidhuvudChar">
    <w:name w:val="Sidhuvud Char"/>
    <w:basedOn w:val="Standardstycketeckensnitt"/>
    <w:link w:val="Sidhuvud"/>
    <w:uiPriority w:val="48"/>
    <w:semiHidden/>
    <w:rsid w:val="00B674A7"/>
    <w:rPr>
      <w:caps/>
      <w:spacing w:val="16"/>
      <w:kern w:val="12"/>
      <w:sz w:val="16"/>
      <w:lang w:val="en-US"/>
    </w:rPr>
  </w:style>
  <w:style w:type="paragraph" w:styleId="Sidfot">
    <w:name w:val="footer"/>
    <w:basedOn w:val="ABB-x-HeaderFooter"/>
    <w:link w:val="SidfotChar"/>
    <w:uiPriority w:val="48"/>
    <w:semiHidden/>
    <w:rsid w:val="00B674A7"/>
  </w:style>
  <w:style w:type="character" w:customStyle="1" w:styleId="SidfotChar">
    <w:name w:val="Sidfot Char"/>
    <w:basedOn w:val="Standardstycketeckensnitt"/>
    <w:link w:val="Sidfot"/>
    <w:uiPriority w:val="48"/>
    <w:semiHidden/>
    <w:rsid w:val="00B674A7"/>
    <w:rPr>
      <w:caps/>
      <w:spacing w:val="16"/>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Beskrivning"/>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um">
    <w:name w:val="Date"/>
    <w:basedOn w:val="Normal"/>
    <w:next w:val="Betreff"/>
    <w:link w:val="DatumChar"/>
    <w:uiPriority w:val="99"/>
    <w:semiHidden/>
    <w:rsid w:val="00DB2D8E"/>
  </w:style>
  <w:style w:type="character" w:customStyle="1" w:styleId="DatumChar">
    <w:name w:val="Datum Char"/>
    <w:basedOn w:val="Standardstycketeckensnitt"/>
    <w:link w:val="Datum"/>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B674A7"/>
    <w:pPr>
      <w:tabs>
        <w:tab w:val="center" w:pos="4678"/>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Punktlista">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kod">
    <w:name w:val="HTML Code"/>
    <w:aliases w:val="Code"/>
    <w:basedOn w:val="Standardstycketeckensnit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Rubrik4Char">
    <w:name w:val="Rubrik 4 Char"/>
    <w:aliases w:val="_Heading 4 Char"/>
    <w:basedOn w:val="Standardstycketeckensnitt"/>
    <w:link w:val="Rubrik4"/>
    <w:uiPriority w:val="2"/>
    <w:rsid w:val="00011AB4"/>
    <w:rPr>
      <w:rFonts w:asciiTheme="majorHAnsi" w:eastAsiaTheme="majorEastAsia" w:hAnsiTheme="majorHAnsi" w:cstheme="majorBidi"/>
      <w:b/>
      <w:bCs/>
      <w:iCs/>
      <w:kern w:val="12"/>
      <w:lang w:val="en-US"/>
    </w:rPr>
  </w:style>
  <w:style w:type="paragraph" w:styleId="Indragetstycke">
    <w:name w:val="Block Text"/>
    <w:basedOn w:val="Normal"/>
    <w:uiPriority w:val="99"/>
    <w:semiHidden/>
    <w:rsid w:val="00773247"/>
    <w:pPr>
      <w:ind w:left="284" w:right="284"/>
    </w:pPr>
    <w:rPr>
      <w:rFonts w:eastAsiaTheme="minorEastAsia"/>
      <w:i/>
      <w:iCs/>
    </w:rPr>
  </w:style>
  <w:style w:type="paragraph" w:styleId="Ballongtext">
    <w:name w:val="Balloon Text"/>
    <w:basedOn w:val="Normal"/>
    <w:link w:val="BallongtextChar"/>
    <w:uiPriority w:val="99"/>
    <w:semiHidden/>
    <w:rsid w:val="00350B62"/>
    <w:rPr>
      <w:rFonts w:ascii="Tahoma" w:hAnsi="Tahoma" w:cs="Tahoma"/>
      <w:sz w:val="16"/>
      <w:szCs w:val="16"/>
    </w:rPr>
  </w:style>
  <w:style w:type="character" w:customStyle="1" w:styleId="BallongtextChar">
    <w:name w:val="Ballongtext Char"/>
    <w:basedOn w:val="Standardstycketeckensnitt"/>
    <w:link w:val="Ballongtext"/>
    <w:uiPriority w:val="99"/>
    <w:semiHidden/>
    <w:rsid w:val="00350B62"/>
    <w:rPr>
      <w:rFonts w:ascii="Tahoma" w:hAnsi="Tahoma" w:cs="Tahoma"/>
      <w:kern w:val="12"/>
      <w:sz w:val="16"/>
      <w:szCs w:val="16"/>
    </w:rPr>
  </w:style>
  <w:style w:type="paragraph" w:styleId="Innehllsfrteckningsrubrik">
    <w:name w:val="TOC Heading"/>
    <w:basedOn w:val="ABB-x-Heading"/>
    <w:next w:val="Body"/>
    <w:uiPriority w:val="29"/>
    <w:qFormat/>
    <w:rsid w:val="008F6D84"/>
    <w:pPr>
      <w:spacing w:before="540" w:line="240" w:lineRule="auto"/>
    </w:pPr>
    <w:rPr>
      <w:sz w:val="24"/>
    </w:rPr>
  </w:style>
  <w:style w:type="paragraph" w:styleId="Innehll1">
    <w:name w:val="toc 1"/>
    <w:basedOn w:val="ABB-x-Normal"/>
    <w:uiPriority w:val="39"/>
    <w:rsid w:val="0067130F"/>
    <w:pPr>
      <w:spacing w:before="130"/>
      <w:ind w:right="1134"/>
    </w:pPr>
    <w:rPr>
      <w:b/>
    </w:rPr>
  </w:style>
  <w:style w:type="paragraph" w:styleId="Innehll2">
    <w:name w:val="toc 2"/>
    <w:basedOn w:val="Innehll1"/>
    <w:uiPriority w:val="39"/>
    <w:rsid w:val="0067130F"/>
    <w:pPr>
      <w:spacing w:before="0"/>
      <w:ind w:left="284"/>
    </w:pPr>
    <w:rPr>
      <w:b w:val="0"/>
    </w:rPr>
  </w:style>
  <w:style w:type="paragraph" w:styleId="Innehll3">
    <w:name w:val="toc 3"/>
    <w:basedOn w:val="Innehll2"/>
    <w:uiPriority w:val="39"/>
    <w:rsid w:val="003800D5"/>
    <w:pPr>
      <w:ind w:left="567"/>
    </w:pPr>
  </w:style>
  <w:style w:type="paragraph" w:styleId="Innehll4">
    <w:name w:val="toc 4"/>
    <w:basedOn w:val="Innehll3"/>
    <w:next w:val="Normal"/>
    <w:uiPriority w:val="44"/>
    <w:semiHidden/>
    <w:rsid w:val="002E7AE9"/>
    <w:pPr>
      <w:ind w:left="600"/>
    </w:pPr>
  </w:style>
  <w:style w:type="paragraph" w:styleId="Innehll5">
    <w:name w:val="toc 5"/>
    <w:basedOn w:val="Innehll4"/>
    <w:next w:val="Normal"/>
    <w:uiPriority w:val="44"/>
    <w:semiHidden/>
    <w:rsid w:val="002E7AE9"/>
    <w:pPr>
      <w:ind w:left="800"/>
    </w:pPr>
  </w:style>
  <w:style w:type="paragraph" w:styleId="Innehll6">
    <w:name w:val="toc 6"/>
    <w:basedOn w:val="Innehll5"/>
    <w:next w:val="Normal"/>
    <w:uiPriority w:val="44"/>
    <w:semiHidden/>
    <w:rsid w:val="002E7AE9"/>
    <w:pPr>
      <w:ind w:left="1000"/>
    </w:pPr>
  </w:style>
  <w:style w:type="paragraph" w:styleId="Innehll7">
    <w:name w:val="toc 7"/>
    <w:basedOn w:val="Innehll6"/>
    <w:next w:val="Normal"/>
    <w:uiPriority w:val="44"/>
    <w:semiHidden/>
    <w:rsid w:val="002E7AE9"/>
    <w:pPr>
      <w:ind w:left="1200"/>
    </w:pPr>
  </w:style>
  <w:style w:type="paragraph" w:styleId="Innehll8">
    <w:name w:val="toc 8"/>
    <w:basedOn w:val="Innehll7"/>
    <w:next w:val="Normal"/>
    <w:uiPriority w:val="44"/>
    <w:semiHidden/>
    <w:rsid w:val="002E7AE9"/>
    <w:pPr>
      <w:ind w:left="1400"/>
    </w:pPr>
  </w:style>
  <w:style w:type="paragraph" w:styleId="Innehll9">
    <w:name w:val="toc 9"/>
    <w:basedOn w:val="Innehll8"/>
    <w:next w:val="Normal"/>
    <w:uiPriority w:val="44"/>
    <w:semiHidden/>
    <w:rsid w:val="002E7AE9"/>
    <w:pPr>
      <w:ind w:left="1600"/>
    </w:pPr>
  </w:style>
  <w:style w:type="character" w:customStyle="1" w:styleId="Rubrik5Char">
    <w:name w:val="Rubrik 5 Char"/>
    <w:aliases w:val="_Heading 5 Char"/>
    <w:basedOn w:val="Standardstycketeckensnitt"/>
    <w:link w:val="Rubrik5"/>
    <w:uiPriority w:val="2"/>
    <w:rsid w:val="00C056C8"/>
    <w:rPr>
      <w:rFonts w:asciiTheme="majorHAnsi" w:eastAsiaTheme="majorEastAsia" w:hAnsiTheme="majorHAnsi" w:cstheme="majorBidi"/>
      <w:b/>
      <w:kern w:val="12"/>
      <w:lang w:val="en-US"/>
    </w:rPr>
  </w:style>
  <w:style w:type="character" w:customStyle="1" w:styleId="Rubrik6Char">
    <w:name w:val="Rubrik 6 Char"/>
    <w:basedOn w:val="Standardstycketeckensnitt"/>
    <w:link w:val="Rubrik6"/>
    <w:uiPriority w:val="40"/>
    <w:semiHidden/>
    <w:rsid w:val="008F6D84"/>
    <w:rPr>
      <w:rFonts w:asciiTheme="majorHAnsi" w:eastAsiaTheme="majorEastAsia" w:hAnsiTheme="majorHAnsi" w:cstheme="majorBidi"/>
      <w:b/>
      <w:iCs/>
      <w:kern w:val="12"/>
      <w:lang w:val="en-US"/>
    </w:rPr>
  </w:style>
  <w:style w:type="character" w:customStyle="1" w:styleId="Rubrik7Char">
    <w:name w:val="Rubrik 7 Char"/>
    <w:basedOn w:val="Standardstycketeckensnitt"/>
    <w:link w:val="Rubrik7"/>
    <w:uiPriority w:val="40"/>
    <w:semiHidden/>
    <w:rsid w:val="008F6D84"/>
    <w:rPr>
      <w:rFonts w:asciiTheme="majorHAnsi" w:eastAsiaTheme="majorEastAsia" w:hAnsiTheme="majorHAnsi" w:cstheme="majorBidi"/>
      <w:b/>
      <w:iCs/>
      <w:kern w:val="12"/>
      <w:lang w:val="en-US"/>
    </w:rPr>
  </w:style>
  <w:style w:type="character" w:customStyle="1" w:styleId="Rubrik8Char">
    <w:name w:val="Rubrik 8 Char"/>
    <w:basedOn w:val="Standardstycketeckensnitt"/>
    <w:link w:val="Rubrik8"/>
    <w:uiPriority w:val="40"/>
    <w:semiHidden/>
    <w:rsid w:val="008F6D84"/>
    <w:rPr>
      <w:rFonts w:asciiTheme="majorHAnsi" w:eastAsiaTheme="majorEastAsia" w:hAnsiTheme="majorHAnsi" w:cstheme="majorBidi"/>
      <w:b/>
      <w:kern w:val="12"/>
      <w:lang w:val="en-US"/>
    </w:rPr>
  </w:style>
  <w:style w:type="character" w:customStyle="1" w:styleId="Rubrik9Char">
    <w:name w:val="Rubrik 9 Char"/>
    <w:basedOn w:val="Standardstycketeckensnitt"/>
    <w:link w:val="Rubrik9"/>
    <w:uiPriority w:val="40"/>
    <w:semiHidden/>
    <w:rsid w:val="008F6D84"/>
    <w:rPr>
      <w:rFonts w:asciiTheme="majorHAnsi" w:eastAsiaTheme="majorEastAsia" w:hAnsiTheme="majorHAnsi" w:cstheme="majorBidi"/>
      <w:b/>
      <w:iCs/>
      <w:kern w:val="12"/>
      <w:lang w:val="en-US"/>
    </w:rPr>
  </w:style>
  <w:style w:type="paragraph" w:styleId="Ingetavstnd">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Figurfrteckning">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tnotstext">
    <w:name w:val="footnote text"/>
    <w:basedOn w:val="ABB-x-Normal"/>
    <w:link w:val="FotnotstextChar"/>
    <w:uiPriority w:val="99"/>
    <w:semiHidden/>
    <w:rsid w:val="00E561C3"/>
    <w:pPr>
      <w:suppressAutoHyphens/>
      <w:spacing w:before="110" w:line="220" w:lineRule="atLeast"/>
    </w:pPr>
    <w:rPr>
      <w:sz w:val="16"/>
    </w:rPr>
  </w:style>
  <w:style w:type="character" w:customStyle="1" w:styleId="FotnotstextChar">
    <w:name w:val="Fotnotstext Char"/>
    <w:basedOn w:val="Standardstycketeckensnitt"/>
    <w:link w:val="Fotnotstext"/>
    <w:uiPriority w:val="99"/>
    <w:semiHidden/>
    <w:rsid w:val="00AD5190"/>
    <w:rPr>
      <w:kern w:val="12"/>
      <w:sz w:val="16"/>
      <w:lang w:val="en-US"/>
    </w:rPr>
  </w:style>
  <w:style w:type="character" w:styleId="Fotnotsreferens">
    <w:name w:val="footnote reference"/>
    <w:basedOn w:val="Standardstycketeckensnit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Slutnotstext">
    <w:name w:val="endnote text"/>
    <w:basedOn w:val="ABB-x-Normal"/>
    <w:link w:val="SlutnotstextChar"/>
    <w:uiPriority w:val="99"/>
    <w:semiHidden/>
    <w:rsid w:val="00660EBD"/>
    <w:pPr>
      <w:suppressAutoHyphens/>
      <w:spacing w:before="100"/>
    </w:pPr>
    <w:rPr>
      <w:sz w:val="16"/>
    </w:rPr>
  </w:style>
  <w:style w:type="character" w:customStyle="1" w:styleId="SlutnotstextChar">
    <w:name w:val="Slutnotstext Char"/>
    <w:basedOn w:val="Standardstycketeckensnitt"/>
    <w:link w:val="Slutnotstext"/>
    <w:uiPriority w:val="99"/>
    <w:semiHidden/>
    <w:rsid w:val="00AD5190"/>
    <w:rPr>
      <w:kern w:val="12"/>
      <w:sz w:val="16"/>
      <w:lang w:val="en-US"/>
    </w:rPr>
  </w:style>
  <w:style w:type="character" w:styleId="Slutnotsreferens">
    <w:name w:val="endnote reference"/>
    <w:basedOn w:val="Standardstycketeckensnit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Anteckningsrubrik">
    <w:name w:val="Note Heading"/>
    <w:basedOn w:val="Normal"/>
    <w:next w:val="Normal"/>
    <w:link w:val="AnteckningsrubrikChar"/>
    <w:uiPriority w:val="99"/>
    <w:semiHidden/>
    <w:rsid w:val="00660EBD"/>
    <w:pPr>
      <w:suppressAutoHyphens/>
      <w:spacing w:before="130" w:after="130" w:line="271" w:lineRule="auto"/>
    </w:pPr>
  </w:style>
  <w:style w:type="character" w:customStyle="1" w:styleId="AnteckningsrubrikChar">
    <w:name w:val="Anteckningsrubrik Char"/>
    <w:basedOn w:val="Standardstycketeckensnitt"/>
    <w:link w:val="Anteckningsrubrik"/>
    <w:uiPriority w:val="99"/>
    <w:semiHidden/>
    <w:rsid w:val="00052F24"/>
    <w:rPr>
      <w:kern w:val="12"/>
    </w:rPr>
  </w:style>
  <w:style w:type="table" w:styleId="Tabellrutnt">
    <w:name w:val="Table Grid"/>
    <w:aliases w:val="Layout Table"/>
    <w:basedOn w:val="Normaltabel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Normaltabell"/>
    <w:uiPriority w:val="99"/>
    <w:rsid w:val="00EB4E1B"/>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Rubrik"/>
    <w:uiPriority w:val="10"/>
    <w:qFormat/>
    <w:rsid w:val="00C056C8"/>
    <w:pPr>
      <w:spacing w:before="0" w:after="80"/>
    </w:pPr>
    <w:rPr>
      <w:b w:val="0"/>
      <w:caps/>
      <w:spacing w:val="20"/>
      <w:sz w:val="20"/>
    </w:rPr>
  </w:style>
  <w:style w:type="paragraph" w:styleId="Punktlista2">
    <w:name w:val="List Bullet 2"/>
    <w:basedOn w:val="Punktlista"/>
    <w:uiPriority w:val="99"/>
    <w:semiHidden/>
    <w:rsid w:val="00D90C5F"/>
  </w:style>
  <w:style w:type="paragraph" w:customStyle="1" w:styleId="T4Spacer">
    <w:name w:val="_T4 Spacer"/>
    <w:basedOn w:val="ABB-x-Normal"/>
    <w:next w:val="Body"/>
    <w:uiPriority w:val="10"/>
    <w:qFormat/>
    <w:rsid w:val="008E46F7"/>
    <w:pPr>
      <w:spacing w:after="78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Rubrik"/>
    <w:next w:val="T1Categorytitle"/>
    <w:uiPriority w:val="10"/>
    <w:qFormat/>
    <w:rsid w:val="00E33DEB"/>
    <w:pPr>
      <w:numPr>
        <w:numId w:val="31"/>
      </w:numPr>
      <w:ind w:left="0" w:firstLine="0"/>
    </w:pPr>
    <w:rPr>
      <w:color w:val="FF000F" w:themeColor="background2"/>
    </w:rPr>
  </w:style>
  <w:style w:type="table" w:styleId="Tabellrutntljust">
    <w:name w:val="Grid Table Light"/>
    <w:basedOn w:val="Normaltabel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Standardstycketeckensnitt"/>
    <w:link w:val="ABB-x-Normal"/>
    <w:uiPriority w:val="99"/>
    <w:semiHidden/>
    <w:rsid w:val="00AD5190"/>
    <w:rPr>
      <w:kern w:val="12"/>
      <w:lang w:val="en-US"/>
    </w:rPr>
  </w:style>
  <w:style w:type="paragraph" w:customStyle="1" w:styleId="Figure">
    <w:name w:val="_Figure"/>
    <w:basedOn w:val="Image"/>
    <w:next w:val="Beskrivning"/>
    <w:uiPriority w:val="6"/>
    <w:qFormat/>
    <w:rsid w:val="00C61B45"/>
    <w:pPr>
      <w:spacing w:before="300" w:after="130"/>
    </w:pPr>
  </w:style>
  <w:style w:type="character" w:styleId="Platshllartext">
    <w:name w:val="Placeholder Text"/>
    <w:basedOn w:val="Standardstycketeckensnitt"/>
    <w:uiPriority w:val="99"/>
    <w:semiHidden/>
    <w:rsid w:val="00AC771B"/>
    <w:rPr>
      <w:color w:val="808080"/>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Beskrivning"/>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Standardstycketeckensnitt"/>
    <w:uiPriority w:val="16"/>
    <w:qFormat/>
    <w:rsid w:val="004C28E2"/>
    <w:rPr>
      <w:rFonts w:asciiTheme="minorHAnsi" w:hAnsiTheme="minorHAnsi"/>
      <w:b/>
    </w:rPr>
  </w:style>
  <w:style w:type="character" w:customStyle="1" w:styleId="Boldred">
    <w:name w:val="_Bold red"/>
    <w:basedOn w:val="Bold"/>
    <w:uiPriority w:val="16"/>
    <w:qFormat/>
    <w:rsid w:val="00E33DEB"/>
    <w:rPr>
      <w:rFonts w:asciiTheme="minorHAnsi" w:hAnsiTheme="minorHAnsi"/>
      <w:b/>
      <w:color w:val="D90000" w:themeColor="text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pps\SECRC%20Templates\ABB%20Universal%20Template.dotx" TargetMode="External"/></Relationships>
</file>

<file path=word/theme/theme1.xml><?xml version="1.0" encoding="utf-8"?>
<a:theme xmlns:a="http://schemas.openxmlformats.org/drawingml/2006/main" name="ABB 2017">
  <a:themeElements>
    <a:clrScheme name="ABB Color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5F61-59E9-43B9-92D4-3F39BD61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Universal Template</Template>
  <TotalTime>0</TotalTime>
  <Pages>1</Pages>
  <Words>440</Words>
  <Characters>2334</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Mikaela. Andersson</dc:creator>
  <cp:lastModifiedBy>Mats Boman</cp:lastModifiedBy>
  <cp:revision>2</cp:revision>
  <cp:lastPrinted>2017-09-27T10:03:00Z</cp:lastPrinted>
  <dcterms:created xsi:type="dcterms:W3CDTF">2021-06-15T11:18:00Z</dcterms:created>
  <dcterms:modified xsi:type="dcterms:W3CDTF">2021-06-15T11:18:00Z</dcterms:modified>
</cp:coreProperties>
</file>